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3356B7">
        <w:rPr>
          <w:sz w:val="26"/>
          <w:szCs w:val="26"/>
        </w:rPr>
        <w:t>142</w:t>
      </w:r>
      <w:r w:rsidRPr="00700DB1">
        <w:rPr>
          <w:sz w:val="26"/>
          <w:szCs w:val="26"/>
        </w:rPr>
        <w:t>-</w:t>
      </w:r>
      <w:r w:rsidR="00D90979">
        <w:rPr>
          <w:sz w:val="26"/>
          <w:szCs w:val="26"/>
        </w:rPr>
        <w:t>170</w:t>
      </w:r>
      <w:r w:rsidR="00E82E1F">
        <w:rPr>
          <w:sz w:val="26"/>
          <w:szCs w:val="26"/>
        </w:rPr>
        <w:t>1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95221D">
        <w:rPr>
          <w:sz w:val="26"/>
          <w:szCs w:val="26"/>
        </w:rPr>
        <w:t>17</w:t>
      </w:r>
      <w:r w:rsidRPr="00700DB1">
        <w:rPr>
          <w:sz w:val="26"/>
          <w:szCs w:val="26"/>
        </w:rPr>
        <w:t>-01-</w:t>
      </w:r>
      <w:r w:rsidR="0095221D">
        <w:rPr>
          <w:sz w:val="26"/>
          <w:szCs w:val="26"/>
        </w:rPr>
        <w:t>2024</w:t>
      </w:r>
      <w:r w:rsidRPr="00700DB1">
        <w:rPr>
          <w:sz w:val="26"/>
          <w:szCs w:val="26"/>
        </w:rPr>
        <w:t>-00</w:t>
      </w:r>
      <w:r w:rsidR="0095221D">
        <w:rPr>
          <w:sz w:val="26"/>
          <w:szCs w:val="26"/>
        </w:rPr>
        <w:t>0</w:t>
      </w:r>
      <w:r w:rsidR="003356B7">
        <w:rPr>
          <w:sz w:val="26"/>
          <w:szCs w:val="26"/>
        </w:rPr>
        <w:t>507</w:t>
      </w:r>
      <w:r w:rsidRPr="00700DB1">
        <w:rPr>
          <w:sz w:val="26"/>
          <w:szCs w:val="26"/>
        </w:rPr>
        <w:t>-</w:t>
      </w:r>
      <w:r w:rsidR="003356B7">
        <w:rPr>
          <w:sz w:val="26"/>
          <w:szCs w:val="26"/>
        </w:rPr>
        <w:t>94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3356B7">
        <w:rPr>
          <w:sz w:val="26"/>
          <w:szCs w:val="26"/>
        </w:rPr>
        <w:t>26</w:t>
      </w:r>
      <w:r w:rsidRPr="00700DB1" w:rsidR="00852F73">
        <w:rPr>
          <w:sz w:val="26"/>
          <w:szCs w:val="26"/>
        </w:rPr>
        <w:t xml:space="preserve"> </w:t>
      </w:r>
      <w:r w:rsidR="00A41CC5">
        <w:rPr>
          <w:sz w:val="26"/>
          <w:szCs w:val="26"/>
        </w:rPr>
        <w:t>февраля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>
        <w:rPr>
          <w:sz w:val="26"/>
          <w:szCs w:val="26"/>
        </w:rPr>
        <w:t>1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sz w:val="26"/>
          <w:szCs w:val="26"/>
        </w:rPr>
        <w:t>Олькова Н.В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3356B7">
        <w:rPr>
          <w:sz w:val="26"/>
          <w:szCs w:val="26"/>
        </w:rPr>
        <w:t>Кравчук Михаила Богдановича</w:t>
      </w:r>
      <w:r w:rsidRPr="00700DB1" w:rsidR="00C7263D">
        <w:rPr>
          <w:sz w:val="26"/>
          <w:szCs w:val="26"/>
        </w:rPr>
        <w:t xml:space="preserve">, </w:t>
      </w:r>
      <w:r w:rsidR="00B30D8B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B30D8B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="003356B7">
        <w:rPr>
          <w:sz w:val="26"/>
          <w:szCs w:val="26"/>
        </w:rPr>
        <w:t xml:space="preserve">не </w:t>
      </w:r>
      <w:r w:rsidR="00A41CC5">
        <w:rPr>
          <w:sz w:val="26"/>
          <w:szCs w:val="26"/>
        </w:rPr>
        <w:t>работающего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0D5A48">
        <w:rPr>
          <w:sz w:val="26"/>
          <w:szCs w:val="26"/>
        </w:rPr>
        <w:t>и</w:t>
      </w:r>
      <w:r w:rsidRPr="00700DB1" w:rsidR="0001159B">
        <w:rPr>
          <w:sz w:val="26"/>
          <w:szCs w:val="26"/>
        </w:rPr>
        <w:t xml:space="preserve"> проживающего по адресу: </w:t>
      </w:r>
      <w:r w:rsidR="00B30D8B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E82E1F">
        <w:rPr>
          <w:sz w:val="26"/>
          <w:szCs w:val="26"/>
        </w:rPr>
        <w:t>22</w:t>
      </w:r>
      <w:r w:rsidRPr="00700DB1" w:rsidR="002C0C9D">
        <w:rPr>
          <w:sz w:val="26"/>
          <w:szCs w:val="26"/>
        </w:rPr>
        <w:t>;</w:t>
      </w:r>
      <w:r w:rsidR="00B30D8B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25.01.2024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16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20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в г. Когалыме </w:t>
      </w:r>
      <w:r>
        <w:rPr>
          <w:sz w:val="26"/>
          <w:szCs w:val="26"/>
        </w:rPr>
        <w:t>ул</w:t>
      </w:r>
      <w:r w:rsidR="0095221D">
        <w:rPr>
          <w:sz w:val="26"/>
          <w:szCs w:val="26"/>
        </w:rPr>
        <w:t xml:space="preserve">. </w:t>
      </w:r>
      <w:r>
        <w:rPr>
          <w:sz w:val="26"/>
          <w:szCs w:val="26"/>
        </w:rPr>
        <w:t>Ноябрьская</w:t>
      </w:r>
      <w:r w:rsidR="0095221D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8E0E58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3356B7">
        <w:rPr>
          <w:sz w:val="26"/>
          <w:szCs w:val="26"/>
        </w:rPr>
        <w:t xml:space="preserve">Кравчук </w:t>
      </w:r>
      <w:r>
        <w:rPr>
          <w:sz w:val="26"/>
          <w:szCs w:val="26"/>
        </w:rPr>
        <w:t>М.Б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B30D8B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B30D8B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="00AE4D5F">
        <w:rPr>
          <w:sz w:val="26"/>
          <w:szCs w:val="26"/>
        </w:rPr>
        <w:t>соверш</w:t>
      </w:r>
      <w:r w:rsidR="0095221D">
        <w:rPr>
          <w:sz w:val="26"/>
          <w:szCs w:val="26"/>
        </w:rPr>
        <w:t>ил</w:t>
      </w:r>
      <w:r w:rsidR="00AE4D5F">
        <w:rPr>
          <w:sz w:val="26"/>
          <w:szCs w:val="26"/>
        </w:rPr>
        <w:t xml:space="preserve"> </w:t>
      </w:r>
      <w:r w:rsidR="00AB18E5">
        <w:rPr>
          <w:sz w:val="26"/>
          <w:szCs w:val="26"/>
        </w:rPr>
        <w:t>обгон</w:t>
      </w:r>
      <w:r w:rsidR="00120559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>ТС</w:t>
      </w:r>
      <w:r w:rsidR="00120559">
        <w:rPr>
          <w:sz w:val="26"/>
          <w:szCs w:val="26"/>
        </w:rPr>
        <w:t xml:space="preserve">, </w:t>
      </w:r>
      <w:r w:rsidR="0095221D">
        <w:rPr>
          <w:sz w:val="26"/>
          <w:szCs w:val="26"/>
        </w:rPr>
        <w:t xml:space="preserve">на пешеходном переходе, </w:t>
      </w:r>
      <w:r w:rsidRPr="00700DB1" w:rsidR="009805D2">
        <w:rPr>
          <w:sz w:val="26"/>
          <w:szCs w:val="26"/>
        </w:rPr>
        <w:t>чем</w:t>
      </w:r>
      <w:r w:rsidR="0095221D">
        <w:rPr>
          <w:sz w:val="26"/>
          <w:szCs w:val="26"/>
        </w:rPr>
        <w:t xml:space="preserve"> нарушил</w:t>
      </w:r>
      <w:r w:rsidRPr="00700DB1" w:rsidR="00816465">
        <w:rPr>
          <w:sz w:val="26"/>
          <w:szCs w:val="26"/>
        </w:rPr>
        <w:t xml:space="preserve"> </w:t>
      </w:r>
      <w:r w:rsidR="006D07DF">
        <w:rPr>
          <w:sz w:val="26"/>
          <w:szCs w:val="26"/>
        </w:rPr>
        <w:t xml:space="preserve">п. </w:t>
      </w:r>
      <w:r w:rsidR="009805D2">
        <w:rPr>
          <w:sz w:val="26"/>
          <w:szCs w:val="26"/>
        </w:rPr>
        <w:t>11.4</w:t>
      </w:r>
      <w:r w:rsidR="006D07DF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3356B7">
        <w:rPr>
          <w:sz w:val="26"/>
          <w:szCs w:val="26"/>
        </w:rPr>
        <w:t>Кравчук М.Б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Pr="003356B7">
        <w:rPr>
          <w:bCs/>
          <w:iCs/>
          <w:sz w:val="26"/>
          <w:szCs w:val="26"/>
        </w:rPr>
        <w:t>на рассмотрение дела не явился, о времени и месте рассмотрения дела надлежаще извещен, о чем свидетельствует отчет о доставке смс-извещения. Ходатайств об отложении дела от Кравчук М.Б. не поступало, при таких обстоятельствах, в соответствии с ч. 2 ст. 25.1 КоАП РФ, мировой судья считает возможным рассмотреть дело в отсутствие не явившегося Кравчук М.Б. по имеющимся материалам дела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3356B7">
        <w:rPr>
          <w:sz w:val="26"/>
          <w:szCs w:val="26"/>
        </w:rPr>
        <w:t>386266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3356B7">
        <w:rPr>
          <w:sz w:val="26"/>
          <w:szCs w:val="26"/>
        </w:rPr>
        <w:t>25.01.2024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3356B7" w:rsidR="003356B7">
        <w:rPr>
          <w:sz w:val="26"/>
          <w:szCs w:val="26"/>
        </w:rPr>
        <w:t>Кравчук М.Б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3356B7" w:rsidR="003356B7">
        <w:rPr>
          <w:sz w:val="26"/>
          <w:szCs w:val="26"/>
        </w:rPr>
        <w:t>Кравчук М.Б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3356B7" w:rsidR="003356B7">
        <w:rPr>
          <w:sz w:val="26"/>
          <w:szCs w:val="26"/>
        </w:rPr>
        <w:t>Кравчук М.Б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3356B7">
        <w:rPr>
          <w:sz w:val="26"/>
          <w:szCs w:val="26"/>
        </w:rPr>
        <w:t xml:space="preserve">дислокацию дорожных знаков и разметки; </w:t>
      </w:r>
      <w:r w:rsidR="0095221D">
        <w:rPr>
          <w:sz w:val="26"/>
          <w:szCs w:val="26"/>
        </w:rPr>
        <w:t xml:space="preserve">копию карточки операции с ВУ на имя </w:t>
      </w:r>
      <w:r w:rsidRPr="003356B7" w:rsidR="003356B7">
        <w:rPr>
          <w:sz w:val="26"/>
          <w:szCs w:val="26"/>
        </w:rPr>
        <w:t>Кравчук М.Б</w:t>
      </w:r>
      <w:r w:rsidR="0095221D">
        <w:rPr>
          <w:sz w:val="26"/>
          <w:szCs w:val="26"/>
        </w:rPr>
        <w:t xml:space="preserve">.; </w:t>
      </w:r>
      <w:r w:rsidRPr="00700DB1" w:rsidR="00AB18E5">
        <w:rPr>
          <w:sz w:val="26"/>
          <w:szCs w:val="26"/>
        </w:rPr>
        <w:t xml:space="preserve">рапорт </w:t>
      </w:r>
      <w:r w:rsidR="00AB18E5">
        <w:rPr>
          <w:sz w:val="26"/>
          <w:szCs w:val="26"/>
        </w:rPr>
        <w:t>ИДПС О</w:t>
      </w:r>
      <w:r w:rsidR="003356B7">
        <w:rPr>
          <w:sz w:val="26"/>
          <w:szCs w:val="26"/>
        </w:rPr>
        <w:t>В</w:t>
      </w:r>
      <w:r w:rsidR="00AB18E5">
        <w:rPr>
          <w:sz w:val="26"/>
          <w:szCs w:val="26"/>
        </w:rPr>
        <w:t xml:space="preserve"> ДПС ОГИБДД ОМВД</w:t>
      </w:r>
      <w:r w:rsidRPr="00700DB1" w:rsidR="00AB18E5">
        <w:rPr>
          <w:sz w:val="26"/>
          <w:szCs w:val="26"/>
        </w:rPr>
        <w:t xml:space="preserve"> России по </w:t>
      </w:r>
      <w:r w:rsidR="0095221D">
        <w:rPr>
          <w:sz w:val="26"/>
          <w:szCs w:val="26"/>
        </w:rPr>
        <w:t>г. Когалыму</w:t>
      </w:r>
      <w:r w:rsidR="00AB18E5">
        <w:rPr>
          <w:sz w:val="26"/>
          <w:szCs w:val="26"/>
        </w:rPr>
        <w:t xml:space="preserve"> </w:t>
      </w:r>
      <w:r w:rsidRPr="00700DB1" w:rsidR="00AB18E5">
        <w:rPr>
          <w:sz w:val="26"/>
          <w:szCs w:val="26"/>
        </w:rPr>
        <w:t xml:space="preserve">от </w:t>
      </w:r>
      <w:r w:rsidR="003356B7">
        <w:rPr>
          <w:sz w:val="26"/>
          <w:szCs w:val="26"/>
        </w:rPr>
        <w:t>26.01.2024</w:t>
      </w:r>
      <w:r w:rsidRPr="00700DB1" w:rsidR="00AB18E5">
        <w:rPr>
          <w:sz w:val="26"/>
          <w:szCs w:val="26"/>
        </w:rPr>
        <w:t>;</w:t>
      </w:r>
      <w:r w:rsidR="00AB18E5">
        <w:rPr>
          <w:sz w:val="26"/>
          <w:szCs w:val="26"/>
        </w:rPr>
        <w:t xml:space="preserve"> </w:t>
      </w:r>
      <w:r w:rsidRPr="00700DB1" w:rsidR="00F654E7">
        <w:rPr>
          <w:sz w:val="26"/>
          <w:szCs w:val="26"/>
        </w:rPr>
        <w:t>свед</w:t>
      </w:r>
      <w:r w:rsidR="00F654E7">
        <w:rPr>
          <w:sz w:val="26"/>
          <w:szCs w:val="26"/>
        </w:rPr>
        <w:t>ения административной практики; виде</w:t>
      </w:r>
      <w:r w:rsidR="00E82E1F">
        <w:rPr>
          <w:sz w:val="26"/>
          <w:szCs w:val="26"/>
        </w:rPr>
        <w:t>о</w:t>
      </w:r>
      <w:r w:rsidR="00F654E7">
        <w:rPr>
          <w:sz w:val="26"/>
          <w:szCs w:val="26"/>
        </w:rPr>
        <w:t>запись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100 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1C462C" w:rsidRPr="00700DB1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 xml:space="preserve">Согласно </w:t>
      </w:r>
      <w:hyperlink r:id="rId5" w:anchor="/document/1305770/entry/100013" w:history="1">
        <w:r w:rsidRPr="0095221D">
          <w:rPr>
            <w:rStyle w:val="Hyperlink"/>
            <w:color w:val="auto"/>
            <w:sz w:val="26"/>
            <w:szCs w:val="26"/>
            <w:u w:val="none"/>
          </w:rPr>
          <w:t>п. 1.3</w:t>
        </w:r>
      </w:hyperlink>
      <w:r w:rsidRPr="0095221D">
        <w:rPr>
          <w:sz w:val="26"/>
          <w:szCs w:val="26"/>
        </w:rPr>
        <w:t xml:space="preserve">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3356B7" w:rsidR="003356B7">
        <w:rPr>
          <w:sz w:val="26"/>
          <w:szCs w:val="26"/>
        </w:rPr>
        <w:t>Кравчук М.Б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смягчающи</w:t>
      </w:r>
      <w:r w:rsidR="003356B7">
        <w:rPr>
          <w:sz w:val="26"/>
          <w:szCs w:val="26"/>
        </w:rPr>
        <w:t>х</w:t>
      </w:r>
      <w:r w:rsidRPr="00700DB1">
        <w:rPr>
          <w:sz w:val="26"/>
          <w:szCs w:val="26"/>
        </w:rPr>
        <w:t xml:space="preserve"> административную ответственность, </w:t>
      </w:r>
      <w:r w:rsidRPr="00700DB1" w:rsidR="00581466">
        <w:rPr>
          <w:sz w:val="26"/>
          <w:szCs w:val="26"/>
        </w:rPr>
        <w:t>предусмотренн</w:t>
      </w:r>
      <w:r w:rsidR="003356B7">
        <w:rPr>
          <w:sz w:val="26"/>
          <w:szCs w:val="26"/>
        </w:rPr>
        <w:t>ые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ст. 4.2 КоАП РФ, </w:t>
      </w:r>
      <w:r w:rsidR="003356B7">
        <w:rPr>
          <w:sz w:val="26"/>
          <w:szCs w:val="26"/>
        </w:rPr>
        <w:t>не установлено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126E52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3356B7" w:rsidR="003356B7">
        <w:rPr>
          <w:bCs/>
          <w:iCs/>
          <w:sz w:val="26"/>
          <w:szCs w:val="26"/>
        </w:rPr>
        <w:t>Кравчук М.Б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3356B7">
        <w:rPr>
          <w:bCs/>
          <w:iCs/>
          <w:sz w:val="26"/>
          <w:szCs w:val="26"/>
        </w:rPr>
        <w:t xml:space="preserve">Кравчук Михаила Богдановича </w:t>
      </w:r>
      <w:r w:rsidRPr="00352F4F" w:rsidR="00120559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</w:t>
      </w:r>
      <w:r w:rsidRPr="008B0010">
        <w:rPr>
          <w:sz w:val="26"/>
          <w:szCs w:val="26"/>
        </w:rPr>
        <w:t xml:space="preserve">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3356B7">
        <w:rPr>
          <w:sz w:val="26"/>
          <w:szCs w:val="26"/>
        </w:rPr>
        <w:t>18810486240540000612</w:t>
      </w:r>
      <w:r w:rsidRPr="008B0010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E82E1F">
        <w:rPr>
          <w:sz w:val="26"/>
          <w:szCs w:val="26"/>
        </w:rPr>
        <w:t>1</w:t>
      </w:r>
      <w:r w:rsidRPr="00D9242C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120559">
        <w:rPr>
          <w:bCs/>
          <w:sz w:val="26"/>
          <w:szCs w:val="26"/>
        </w:rPr>
        <w:t>Н.В. Олькова</w:t>
      </w: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801B23" w:rsidP="0012055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</w:t>
      </w:r>
      <w:r w:rsidR="003356B7">
        <w:rPr>
          <w:bCs/>
          <w:sz w:val="26"/>
          <w:szCs w:val="26"/>
        </w:rPr>
        <w:t>142</w:t>
      </w:r>
      <w:r>
        <w:rPr>
          <w:bCs/>
          <w:sz w:val="26"/>
          <w:szCs w:val="26"/>
        </w:rPr>
        <w:t>-1701/2024</w:t>
      </w: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0559"/>
    <w:rsid w:val="00126E52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356B7"/>
    <w:rsid w:val="00340315"/>
    <w:rsid w:val="0034637D"/>
    <w:rsid w:val="00352F4F"/>
    <w:rsid w:val="0035386C"/>
    <w:rsid w:val="00355930"/>
    <w:rsid w:val="00367C79"/>
    <w:rsid w:val="00370C57"/>
    <w:rsid w:val="00373EB8"/>
    <w:rsid w:val="0037553C"/>
    <w:rsid w:val="003814EB"/>
    <w:rsid w:val="003868EB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86785"/>
    <w:rsid w:val="00486EF3"/>
    <w:rsid w:val="0049300E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5221D"/>
    <w:rsid w:val="009805D2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1CC5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2749"/>
    <w:rsid w:val="00B1404C"/>
    <w:rsid w:val="00B16A06"/>
    <w:rsid w:val="00B270EB"/>
    <w:rsid w:val="00B30D8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E6A"/>
    <w:rsid w:val="00C05C28"/>
    <w:rsid w:val="00C1132B"/>
    <w:rsid w:val="00C12894"/>
    <w:rsid w:val="00C16BE8"/>
    <w:rsid w:val="00C212C2"/>
    <w:rsid w:val="00C27CC3"/>
    <w:rsid w:val="00C42165"/>
    <w:rsid w:val="00C43EDB"/>
    <w:rsid w:val="00C446FA"/>
    <w:rsid w:val="00C508EE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5B86-B056-4491-A79F-C004E12D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